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襄阳市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第七届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“科创先锋队·创新追梦人”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科技创新大赛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决赛结果公示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（排名不分先后）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eastAsia="zh-CN"/>
        </w:rPr>
        <w:t>十佳项目奖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1.中空结构7005铝合金滑轨压制型材工艺技术创新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项目单位：航宇救生装备有限公司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2.硅烷改性聚醚环氧双固化弹性结构胶粘剂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项目单位：湖北回天新材料股份有限公司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3.基于冷喷技术的铜铝复合水冷板研发及产业化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项目单位：湖北超卓航空科技股份有限公司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4.立式混合机桨叶自动清理技术研究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项目单位：湖北航天化学技术研究所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5.高频SiC电池测试设备研发与产业化项目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项目单位：湖北德普电气股份有限公司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6.基于8个方面创新支撑的“汉水流派黑膏药制作技艺”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项目单位：襄阳市中医医院（襄阳市中医药研究所）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eastAsia"/>
          <w:spacing w:val="0"/>
          <w:sz w:val="32"/>
          <w:szCs w:val="32"/>
          <w:lang w:val="en-US" w:eastAsia="zh-CN"/>
        </w:rPr>
        <w:t>抗胆碱药物结合口腔腺体按摩技术在脑卒中后流涎患者中的应用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项目单位：襄阳市第一人民医院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8.孤独症的早期家庭干预模式研究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项目单位：襄阳市妇幼保健院（襄阳市儿童医院）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9.高产优质小麦扶麦368选育与推广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项目单位：湖北扶轮农业科技开发有限公司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10.绿尚林下黄精深加工及药旅融合项目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项目单位：湖北省绿尚农林科技开发有限公司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二、优秀项目奖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1.影响某型军用发动机惯性的扇形件修理核心技术研究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项目单位：中国人民解放军第五七一三工厂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2.“矿保姆”露天矿山动态监测系统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项目单位：湖北省地质局第八地质大队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/>
          <w:spacing w:val="-11"/>
          <w:sz w:val="32"/>
          <w:szCs w:val="32"/>
          <w:lang w:val="en-US" w:eastAsia="zh-CN"/>
        </w:rPr>
      </w:pPr>
      <w:r>
        <w:rPr>
          <w:rFonts w:hint="eastAsia"/>
          <w:spacing w:val="-11"/>
          <w:sz w:val="32"/>
          <w:szCs w:val="32"/>
          <w:lang w:val="en-US" w:eastAsia="zh-CN"/>
        </w:rPr>
        <w:t>3.基于用户体验的智能网联汽车“智力水平”测试评价体系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项目单位：襄阳达安汽车检测中心有限公司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4.民航座椅垫高阴燃聚氨酯碳化泡沫的研发与应用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项目单位：湖北麦德利航空材料科技有限公司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5.全钒液流电池电控系统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项目单位：大力电工襄阳股份有限公司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6.糖析先锋-跨学科色谱技术赋能糖类活性成分开发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项目单位：襄阳市中心医院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7.AI赋能下的互联网医院建设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项目单位：枣阳市第一人民医院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/>
          <w:spacing w:val="-11"/>
          <w:sz w:val="32"/>
          <w:szCs w:val="32"/>
          <w:lang w:val="en-US" w:eastAsia="zh-CN"/>
        </w:rPr>
      </w:pPr>
      <w:r>
        <w:rPr>
          <w:rFonts w:hint="eastAsia"/>
          <w:spacing w:val="-11"/>
          <w:sz w:val="32"/>
          <w:szCs w:val="32"/>
          <w:lang w:val="en-US" w:eastAsia="zh-CN"/>
        </w:rPr>
        <w:t>8.产前精准诊断胎儿出生缺陷的关键技术创新及推广应用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项目单位：襄阳市中心医院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9.襄阳羊肚菌技术攻关和社会服务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项目单位：襄阳市农业科学院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10.天麻种质资源库构建及育种研究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项目单位：南漳致远农业科技有限公司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B7AA7"/>
    <w:multiLevelType w:val="singleLevel"/>
    <w:tmpl w:val="C17B7A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0FB5"/>
    <w:rsid w:val="FE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2025-09-15T14:53:00Z</dcterms:created>
  <dc:creator>吕诗韵</dc:creator>
  <cp:lastModifiedBy>吕诗韵</cp:lastModifiedBy>
  <dcterms:modified xsi:type="dcterms:W3CDTF">2025-09-15T17:46:02Z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