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</w:p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</w:p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学会“两化”建设项目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申报书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tbl>
      <w:tblPr>
        <w:tblStyle w:val="4"/>
        <w:tblW w:w="69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53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</w:rPr>
              <w:t>申请单位</w:t>
            </w:r>
          </w:p>
        </w:tc>
        <w:tc>
          <w:tcPr>
            <w:tcW w:w="5398" w:type="dxa"/>
            <w:tcBorders>
              <w:top w:val="nil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</w:rPr>
              <w:t>联 系 人</w:t>
            </w:r>
          </w:p>
        </w:tc>
        <w:tc>
          <w:tcPr>
            <w:tcW w:w="53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</w:rPr>
              <w:t>电    话</w:t>
            </w:r>
          </w:p>
        </w:tc>
        <w:tc>
          <w:tcPr>
            <w:tcW w:w="53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</w:rPr>
              <w:t>手    机</w:t>
            </w:r>
          </w:p>
        </w:tc>
        <w:tc>
          <w:tcPr>
            <w:tcW w:w="53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</w:rPr>
              <w:t>电子邮箱</w:t>
            </w:r>
          </w:p>
        </w:tc>
        <w:tc>
          <w:tcPr>
            <w:tcW w:w="53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黑体" w:hAnsi="宋体" w:eastAsia="黑体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line="540" w:lineRule="exact"/>
        <w:jc w:val="center"/>
        <w:rPr>
          <w:rFonts w:hint="eastAsia" w:ascii="楷体_GB2312" w:hAnsi="宋体" w:eastAsia="楷体_GB2312"/>
          <w:bCs/>
          <w:color w:val="000000"/>
          <w:sz w:val="32"/>
          <w:szCs w:val="32"/>
        </w:rPr>
      </w:pPr>
    </w:p>
    <w:p>
      <w:pPr>
        <w:spacing w:line="54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襄阳市科学技术协会制</w:t>
      </w: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二○二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  <w:lang w:eastAsia="zh-CN"/>
        </w:rPr>
        <w:t>五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年</w:t>
      </w: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  <w:bookmarkStart w:id="0" w:name="_GoBack"/>
      <w:bookmarkEnd w:id="0"/>
    </w:p>
    <w:tbl>
      <w:tblPr>
        <w:tblStyle w:val="4"/>
        <w:tblpPr w:leftFromText="180" w:rightFromText="180" w:vertAnchor="text" w:horzAnchor="margin" w:tblpXSpec="center" w:tblpY="619"/>
        <w:tblW w:w="9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3"/>
        <w:gridCol w:w="2361"/>
        <w:gridCol w:w="2361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" w:eastAsia="zh-CN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" w:eastAsia="zh-CN"/>
              </w:rPr>
              <w:t>活动名称</w:t>
            </w:r>
          </w:p>
        </w:tc>
        <w:tc>
          <w:tcPr>
            <w:tcW w:w="7085" w:type="dxa"/>
            <w:gridSpan w:val="3"/>
            <w:noWrap w:val="0"/>
            <w:vAlign w:val="center"/>
          </w:tcPr>
          <w:p>
            <w:pPr>
              <w:spacing w:line="240" w:lineRule="exact"/>
              <w:ind w:firstLine="2625" w:firstLineChars="125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3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申报单位</w:t>
            </w:r>
          </w:p>
        </w:tc>
        <w:tc>
          <w:tcPr>
            <w:tcW w:w="7085" w:type="dxa"/>
            <w:gridSpan w:val="3"/>
            <w:noWrap w:val="0"/>
            <w:vAlign w:val="center"/>
          </w:tcPr>
          <w:p>
            <w:pPr>
              <w:spacing w:line="240" w:lineRule="exact"/>
              <w:ind w:firstLine="2625" w:firstLineChars="125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6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35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类型</w:t>
            </w:r>
          </w:p>
        </w:tc>
        <w:tc>
          <w:tcPr>
            <w:tcW w:w="7085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  <w:t>□学会秘书处实体化、秘书长（秘书处人员）专职化类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</w:rPr>
              <w:t xml:space="preserve">   </w:t>
            </w: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  <w:t>秘书处设立企业一线类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353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社会组织等级</w:t>
            </w:r>
          </w:p>
        </w:tc>
        <w:tc>
          <w:tcPr>
            <w:tcW w:w="70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438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8"/>
                <w:szCs w:val="28"/>
                <w:lang w:eastAsia="zh-CN"/>
              </w:rPr>
              <w:t>一、学会“两化”建设情况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9438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ind w:firstLine="424" w:firstLineChars="20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9438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8"/>
                <w:szCs w:val="28"/>
                <w:shd w:val="clear" w:color="auto" w:fill="FFFFFF"/>
                <w:lang w:eastAsia="zh-CN"/>
              </w:rPr>
              <w:t>二、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学会“两化”后2024年工作亮点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9438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9438" w:type="dxa"/>
            <w:gridSpan w:val="4"/>
            <w:noWrap w:val="0"/>
            <w:vAlign w:val="top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三、学会“两化”建设2024年度支出情况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  <w:jc w:val="center"/>
        </w:trPr>
        <w:tc>
          <w:tcPr>
            <w:tcW w:w="9438" w:type="dxa"/>
            <w:gridSpan w:val="4"/>
            <w:noWrap w:val="0"/>
            <w:vAlign w:val="top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  <w:jc w:val="center"/>
        </w:trPr>
        <w:tc>
          <w:tcPr>
            <w:tcW w:w="9438" w:type="dxa"/>
            <w:gridSpan w:val="4"/>
            <w:noWrap w:val="0"/>
            <w:vAlign w:val="top"/>
          </w:tcPr>
          <w:p>
            <w:pPr>
              <w:spacing w:before="120" w:line="360" w:lineRule="auto"/>
              <w:rPr>
                <w:rFonts w:hint="eastAsia" w:ascii="仿宋_GB2312" w:hAnsi="Times New Roman" w:eastAsia="仿宋_GB2312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sz w:val="30"/>
                <w:szCs w:val="30"/>
              </w:rPr>
              <w:t>申报学会意见：</w:t>
            </w:r>
          </w:p>
          <w:p>
            <w:pPr>
              <w:spacing w:before="120" w:line="360" w:lineRule="auto"/>
              <w:ind w:firstLine="600" w:firstLineChars="200"/>
              <w:rPr>
                <w:rFonts w:ascii="仿宋_GB2312" w:hAnsi="Times New Roman" w:eastAsia="仿宋_GB2312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sz w:val="30"/>
                <w:szCs w:val="30"/>
              </w:rPr>
              <w:t>我会保证申报材料真实、合法、有效。我会愿意按照法律、法规和政策的有关规定，接受监管、审计和评估，并承担相应责任。</w:t>
            </w:r>
          </w:p>
          <w:p>
            <w:pPr>
              <w:spacing w:before="120" w:line="360" w:lineRule="auto"/>
              <w:ind w:firstLine="4650" w:firstLineChars="1550"/>
              <w:rPr>
                <w:rFonts w:ascii="仿宋_GB2312" w:hAnsi="仿宋_GB2312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sz w:val="30"/>
                <w:szCs w:val="30"/>
              </w:rPr>
              <w:t>法定代表人签字：</w:t>
            </w:r>
            <w:r>
              <w:rPr>
                <w:rFonts w:ascii="仿宋_GB2312" w:hAnsi="仿宋_GB2312" w:eastAsia="仿宋_GB2312"/>
                <w:sz w:val="30"/>
                <w:szCs w:val="30"/>
              </w:rPr>
              <w:t xml:space="preserve">  </w:t>
            </w:r>
          </w:p>
          <w:p>
            <w:pPr>
              <w:spacing w:before="120" w:line="360" w:lineRule="auto"/>
              <w:ind w:firstLine="4950" w:firstLineChars="1650"/>
              <w:rPr>
                <w:rFonts w:ascii="仿宋_GB2312" w:hAnsi="仿宋_GB2312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sz w:val="30"/>
                <w:szCs w:val="30"/>
              </w:rPr>
              <w:t>秘书长签字：</w:t>
            </w:r>
            <w:r>
              <w:rPr>
                <w:rFonts w:ascii="仿宋_GB2312" w:hAnsi="仿宋_GB2312" w:eastAsia="仿宋_GB2312"/>
                <w:sz w:val="30"/>
                <w:szCs w:val="30"/>
              </w:rPr>
              <w:t xml:space="preserve">           </w:t>
            </w:r>
          </w:p>
          <w:p>
            <w:pPr>
              <w:spacing w:before="120" w:line="360" w:lineRule="auto"/>
              <w:ind w:firstLine="1650" w:firstLineChars="550"/>
              <w:rPr>
                <w:rFonts w:ascii="仿宋_GB2312" w:hAnsi="仿宋_GB2312" w:eastAsia="仿宋_GB2312"/>
                <w:sz w:val="30"/>
                <w:szCs w:val="30"/>
              </w:rPr>
            </w:pPr>
          </w:p>
          <w:p>
            <w:pPr>
              <w:spacing w:before="120" w:line="360" w:lineRule="auto"/>
              <w:ind w:firstLine="6450" w:firstLineChars="2150"/>
              <w:rPr>
                <w:rFonts w:ascii="仿宋_GB2312" w:hAnsi="仿宋_GB2312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sz w:val="30"/>
                <w:szCs w:val="30"/>
              </w:rPr>
              <w:t>（单位盖章</w:t>
            </w:r>
            <w:r>
              <w:rPr>
                <w:rFonts w:ascii="仿宋_GB2312" w:hAnsi="仿宋_GB2312" w:eastAsia="仿宋_GB2312"/>
                <w:sz w:val="30"/>
                <w:szCs w:val="30"/>
              </w:rPr>
              <w:t>)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/>
                <w:sz w:val="30"/>
                <w:szCs w:val="30"/>
              </w:rPr>
              <w:t xml:space="preserve">                                       年</w:t>
            </w:r>
            <w:r>
              <w:rPr>
                <w:rFonts w:ascii="仿宋_GB2312" w:hAnsi="仿宋_GB2312" w:eastAsia="仿宋_GB2312"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仿宋_GB2312" w:eastAsia="仿宋_GB2312"/>
                <w:sz w:val="30"/>
                <w:szCs w:val="30"/>
              </w:rPr>
              <w:t>月</w:t>
            </w:r>
            <w:r>
              <w:rPr>
                <w:rFonts w:ascii="仿宋_GB2312" w:hAnsi="仿宋_GB2312" w:eastAsia="仿宋_GB2312"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仿宋_GB2312" w:eastAsia="仿宋_GB2312"/>
                <w:sz w:val="30"/>
                <w:szCs w:val="30"/>
              </w:rPr>
              <w:t>日</w:t>
            </w:r>
          </w:p>
        </w:tc>
      </w:tr>
    </w:tbl>
    <w:p/>
    <w:p>
      <w:pP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40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B6E5D"/>
    <w:rsid w:val="5CBFE7B2"/>
    <w:rsid w:val="618B6E5D"/>
    <w:rsid w:val="69FEAF86"/>
    <w:rsid w:val="6FBF9501"/>
    <w:rsid w:val="76DA9EAD"/>
    <w:rsid w:val="7FAFFFAD"/>
    <w:rsid w:val="7FFBF8A8"/>
    <w:rsid w:val="86BFA4A3"/>
    <w:rsid w:val="DFFE95B2"/>
    <w:rsid w:val="FCBE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2023-01-15T02:52:00Z</dcterms:created>
  <dc:creator>萧潇</dc:creator>
  <cp:lastModifiedBy>程卓</cp:lastModifiedBy>
  <cp:lastPrinted>2024-01-18T16:18:00Z</cp:lastPrinted>
  <dcterms:modified xsi:type="dcterms:W3CDTF">2024-12-20T10:32:19Z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18E793596FA240CC8DA111BF47486542</vt:lpwstr>
  </property>
</Properties>
</file>