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附</w:t>
      </w:r>
      <w:r>
        <w:rPr>
          <w:rFonts w:hint="eastAsia" w:ascii="黑体" w:hAnsi="宋体" w:eastAsia="黑体" w:cs="黑体"/>
          <w:sz w:val="28"/>
          <w:szCs w:val="28"/>
          <w:lang w:eastAsia="zh-CN"/>
        </w:rPr>
        <w:t>件</w:t>
      </w:r>
      <w:r>
        <w:rPr>
          <w:rFonts w:ascii="黑体" w:hAnsi="宋体" w:eastAsia="黑体" w:cs="黑体"/>
          <w:sz w:val="28"/>
          <w:szCs w:val="28"/>
        </w:rPr>
        <w:t>1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2022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年度青年科技英才开发计划经费项目绩效自评表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单位名称：襄阳市科学技术协会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2023年3月21日</w:t>
      </w:r>
    </w:p>
    <w:tbl>
      <w:tblPr>
        <w:tblStyle w:val="1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人才专项-青年科技英才开发计划经费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襄阳市科学技术协会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襄阳市科学技术协会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专项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☑　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政府性基金项目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lang w:eastAsia="zh-CN"/>
              </w:rPr>
              <w:t>　４、其他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170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40分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评选青年科技英才开发计划人选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10人/次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对2018-2021年度评选人员进行培育资助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37人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34人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以前年度培育人选每年发表学术论文、获得专利、成果转化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10项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26项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本年度人选评审质效达标率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2018-2021年度人选资助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8月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10月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本年度人选申报评审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11月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培育经费标准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5万元/人/年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5万元/人/年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科技创新成果转化应用效益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不断提升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不断提升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尊重人才、尊重创造氛围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日益浓厚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日益浓厚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优秀科技人才总量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不断增长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不断增长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20分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科技工作者满意度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年初预算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188万元，实际下达指标170万元，原因一是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本年度人选申报评审工作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3万元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已移交组织部；二是本年度应资助人数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37人*5万元/人=185万元，实际资助人数34人*5万元/人=170万元原因是其中1人取消，2人离职。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r>
        <w:rPr>
          <w:rFonts w:ascii="仿宋_GB2312" w:hAnsi="宋体" w:eastAsia="仿宋_GB2312" w:cs="仿宋_GB2312"/>
          <w:kern w:val="0"/>
        </w:rPr>
        <w:t>4.</w:t>
      </w:r>
      <w:r>
        <w:rPr>
          <w:rFonts w:hint="eastAsia" w:ascii="仿宋_GB2312" w:hAnsi="宋体" w:eastAsia="仿宋_GB2312" w:cs="仿宋_GB2312"/>
          <w:kern w:val="0"/>
        </w:rPr>
        <w:t>基于经济性和必要性等因素考虑，满意度指标暂可不作为必评指标。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MWFkYzVmZmJhNTI5NzRlZDE4MjAxOThlZTRkMDIifQ=="/>
  </w:docVars>
  <w:rsids>
    <w:rsidRoot w:val="006936A7"/>
    <w:rsid w:val="00002503"/>
    <w:rsid w:val="00013B97"/>
    <w:rsid w:val="000315FD"/>
    <w:rsid w:val="000639B8"/>
    <w:rsid w:val="000675A3"/>
    <w:rsid w:val="00082E7B"/>
    <w:rsid w:val="00092618"/>
    <w:rsid w:val="000B599B"/>
    <w:rsid w:val="00122842"/>
    <w:rsid w:val="00135CAF"/>
    <w:rsid w:val="00207343"/>
    <w:rsid w:val="00213892"/>
    <w:rsid w:val="002645B9"/>
    <w:rsid w:val="002744D0"/>
    <w:rsid w:val="0029730F"/>
    <w:rsid w:val="002B315D"/>
    <w:rsid w:val="002D3079"/>
    <w:rsid w:val="002E6E21"/>
    <w:rsid w:val="00336E4C"/>
    <w:rsid w:val="004277E2"/>
    <w:rsid w:val="00454808"/>
    <w:rsid w:val="004A5F86"/>
    <w:rsid w:val="004B0542"/>
    <w:rsid w:val="004C70E3"/>
    <w:rsid w:val="004D5902"/>
    <w:rsid w:val="004F4681"/>
    <w:rsid w:val="0054044B"/>
    <w:rsid w:val="00543EF6"/>
    <w:rsid w:val="00552C91"/>
    <w:rsid w:val="00566763"/>
    <w:rsid w:val="005A1B6B"/>
    <w:rsid w:val="005A4D58"/>
    <w:rsid w:val="005D286B"/>
    <w:rsid w:val="005E12FD"/>
    <w:rsid w:val="006341ED"/>
    <w:rsid w:val="00650820"/>
    <w:rsid w:val="006936A7"/>
    <w:rsid w:val="006965E3"/>
    <w:rsid w:val="006A01AE"/>
    <w:rsid w:val="006A190B"/>
    <w:rsid w:val="006C7750"/>
    <w:rsid w:val="006F382A"/>
    <w:rsid w:val="00717A3F"/>
    <w:rsid w:val="007972B5"/>
    <w:rsid w:val="007D479B"/>
    <w:rsid w:val="007E4F58"/>
    <w:rsid w:val="00844644"/>
    <w:rsid w:val="008B5B64"/>
    <w:rsid w:val="008F435E"/>
    <w:rsid w:val="0090681D"/>
    <w:rsid w:val="009436AB"/>
    <w:rsid w:val="0097472F"/>
    <w:rsid w:val="00974E46"/>
    <w:rsid w:val="00A016A4"/>
    <w:rsid w:val="00A446FD"/>
    <w:rsid w:val="00A86BB1"/>
    <w:rsid w:val="00AF2DBF"/>
    <w:rsid w:val="00B06A06"/>
    <w:rsid w:val="00B93D14"/>
    <w:rsid w:val="00BD3CBE"/>
    <w:rsid w:val="00BF0274"/>
    <w:rsid w:val="00BF655F"/>
    <w:rsid w:val="00CA20FD"/>
    <w:rsid w:val="00CC3066"/>
    <w:rsid w:val="00CD0C8B"/>
    <w:rsid w:val="00CF49E5"/>
    <w:rsid w:val="00D049EC"/>
    <w:rsid w:val="00D54B62"/>
    <w:rsid w:val="00D67401"/>
    <w:rsid w:val="00D77CC0"/>
    <w:rsid w:val="00D844D8"/>
    <w:rsid w:val="00D97E5F"/>
    <w:rsid w:val="00DE353F"/>
    <w:rsid w:val="00E56204"/>
    <w:rsid w:val="00E7180D"/>
    <w:rsid w:val="00E91B84"/>
    <w:rsid w:val="00EA3101"/>
    <w:rsid w:val="00EB572F"/>
    <w:rsid w:val="00ED0793"/>
    <w:rsid w:val="00ED584C"/>
    <w:rsid w:val="00F0066A"/>
    <w:rsid w:val="00F15A98"/>
    <w:rsid w:val="00F570A0"/>
    <w:rsid w:val="00F84547"/>
    <w:rsid w:val="00FB21E4"/>
    <w:rsid w:val="03FB0DF4"/>
    <w:rsid w:val="0C4E5E32"/>
    <w:rsid w:val="0DD4279A"/>
    <w:rsid w:val="0FF21991"/>
    <w:rsid w:val="1183057E"/>
    <w:rsid w:val="14060DE1"/>
    <w:rsid w:val="14333BA0"/>
    <w:rsid w:val="1D17405F"/>
    <w:rsid w:val="1E1E31CB"/>
    <w:rsid w:val="1FC831E8"/>
    <w:rsid w:val="209A5AF5"/>
    <w:rsid w:val="294D3BB6"/>
    <w:rsid w:val="29A80723"/>
    <w:rsid w:val="2C076F19"/>
    <w:rsid w:val="350F7EFE"/>
    <w:rsid w:val="39273355"/>
    <w:rsid w:val="3AC702FC"/>
    <w:rsid w:val="497A5F98"/>
    <w:rsid w:val="49D246CF"/>
    <w:rsid w:val="55AF2676"/>
    <w:rsid w:val="57B81486"/>
    <w:rsid w:val="58FD37D0"/>
    <w:rsid w:val="5B1E01CB"/>
    <w:rsid w:val="5BAD7361"/>
    <w:rsid w:val="5BE62C0B"/>
    <w:rsid w:val="5F6F16D0"/>
    <w:rsid w:val="60067040"/>
    <w:rsid w:val="6A155836"/>
    <w:rsid w:val="6BC849C4"/>
    <w:rsid w:val="6F5E4911"/>
    <w:rsid w:val="6FB42615"/>
    <w:rsid w:val="6FCF2FC1"/>
    <w:rsid w:val="723A6C34"/>
    <w:rsid w:val="7334084B"/>
    <w:rsid w:val="76D65566"/>
    <w:rsid w:val="7B317800"/>
    <w:rsid w:val="BFAF921E"/>
    <w:rsid w:val="EDFB8E90"/>
    <w:rsid w:val="EFFBB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240" w:after="12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6"/>
    <w:qFormat/>
    <w:uiPriority w:val="99"/>
    <w:pPr>
      <w:keepNext/>
      <w:keepLines/>
      <w:jc w:val="left"/>
      <w:outlineLvl w:val="1"/>
    </w:pPr>
    <w:rPr>
      <w:rFonts w:eastAsia="黑体"/>
      <w:b/>
      <w:bCs/>
      <w:kern w:val="0"/>
      <w:sz w:val="30"/>
      <w:szCs w:val="32"/>
    </w:rPr>
  </w:style>
  <w:style w:type="paragraph" w:styleId="6">
    <w:name w:val="heading 3"/>
    <w:basedOn w:val="1"/>
    <w:next w:val="1"/>
    <w:link w:val="27"/>
    <w:qFormat/>
    <w:uiPriority w:val="9"/>
    <w:pPr>
      <w:keepNext/>
      <w:keepLines/>
      <w:jc w:val="left"/>
      <w:outlineLvl w:val="2"/>
    </w:pPr>
    <w:rPr>
      <w:b/>
      <w:bCs/>
      <w:kern w:val="0"/>
      <w:szCs w:val="32"/>
    </w:rPr>
  </w:style>
  <w:style w:type="paragraph" w:styleId="7">
    <w:name w:val="heading 4"/>
    <w:basedOn w:val="1"/>
    <w:next w:val="1"/>
    <w:link w:val="28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8">
    <w:name w:val="annotation text"/>
    <w:basedOn w:val="1"/>
    <w:link w:val="29"/>
    <w:unhideWhenUsed/>
    <w:qFormat/>
    <w:uiPriority w:val="99"/>
    <w:pPr>
      <w:jc w:val="left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Date"/>
    <w:basedOn w:val="1"/>
    <w:next w:val="1"/>
    <w:link w:val="37"/>
    <w:semiHidden/>
    <w:qFormat/>
    <w:uiPriority w:val="99"/>
    <w:pPr>
      <w:ind w:left="100" w:leftChars="2500"/>
    </w:pPr>
  </w:style>
  <w:style w:type="paragraph" w:styleId="11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9060"/>
      </w:tabs>
      <w:spacing w:line="440" w:lineRule="exact"/>
    </w:pPr>
    <w:rPr>
      <w:rFonts w:eastAsia="黑体"/>
      <w:b/>
      <w:sz w:val="24"/>
    </w:r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paragraph" w:styleId="17">
    <w:name w:val="annotation subject"/>
    <w:basedOn w:val="8"/>
    <w:next w:val="8"/>
    <w:link w:val="36"/>
    <w:semiHidden/>
    <w:qFormat/>
    <w:uiPriority w:val="99"/>
    <w:rPr>
      <w:b/>
      <w:bCs/>
    </w:r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99"/>
  </w:style>
  <w:style w:type="character" w:styleId="22">
    <w:name w:val="FollowedHyperlink"/>
    <w:semiHidden/>
    <w:qFormat/>
    <w:uiPriority w:val="99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customStyle="1" w:styleId="25">
    <w:name w:val="标题 1 Char"/>
    <w:link w:val="4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26">
    <w:name w:val="标题 2 Char"/>
    <w:link w:val="5"/>
    <w:qFormat/>
    <w:uiPriority w:val="9"/>
    <w:rPr>
      <w:rFonts w:ascii="Times New Roman" w:hAnsi="Times New Roman" w:eastAsia="黑体"/>
      <w:b/>
      <w:bCs/>
      <w:sz w:val="30"/>
      <w:szCs w:val="32"/>
    </w:rPr>
  </w:style>
  <w:style w:type="character" w:customStyle="1" w:styleId="27">
    <w:name w:val="标题 3 Char"/>
    <w:link w:val="6"/>
    <w:qFormat/>
    <w:uiPriority w:val="9"/>
    <w:rPr>
      <w:rFonts w:ascii="Times New Roman" w:hAnsi="Times New Roman" w:eastAsia="仿宋_GB2312"/>
      <w:b/>
      <w:bCs/>
      <w:sz w:val="28"/>
      <w:szCs w:val="32"/>
    </w:rPr>
  </w:style>
  <w:style w:type="character" w:customStyle="1" w:styleId="28">
    <w:name w:val="标题 4 Char"/>
    <w:link w:val="7"/>
    <w:qFormat/>
    <w:uiPriority w:val="9"/>
    <w:rPr>
      <w:rFonts w:ascii="Times New Roman" w:hAnsi="Times New Roman" w:eastAsia="仿宋_GB2312"/>
      <w:b/>
      <w:bCs/>
      <w:kern w:val="2"/>
      <w:sz w:val="28"/>
      <w:szCs w:val="28"/>
    </w:rPr>
  </w:style>
  <w:style w:type="character" w:customStyle="1" w:styleId="29">
    <w:name w:val="批注文字 Char"/>
    <w:link w:val="8"/>
    <w:qFormat/>
    <w:uiPriority w:val="99"/>
    <w:rPr>
      <w:rFonts w:ascii="Times New Roman" w:hAnsi="Times New Roman" w:eastAsia="仿宋_GB2312"/>
      <w:kern w:val="2"/>
      <w:sz w:val="28"/>
      <w:szCs w:val="24"/>
    </w:rPr>
  </w:style>
  <w:style w:type="paragraph" w:styleId="30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1">
    <w:name w:val="List Paragraph"/>
    <w:basedOn w:val="1"/>
    <w:qFormat/>
    <w:uiPriority w:val="99"/>
    <w:pPr>
      <w:ind w:firstLine="420"/>
    </w:pPr>
  </w:style>
  <w:style w:type="paragraph" w:customStyle="1" w:styleId="32">
    <w:name w:val="TOC Heading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33">
    <w:name w:val="目录 31"/>
    <w:basedOn w:val="1"/>
    <w:next w:val="1"/>
    <w:unhideWhenUsed/>
    <w:qFormat/>
    <w:uiPriority w:val="39"/>
    <w:pPr>
      <w:ind w:left="56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34">
    <w:name w:val="目录 1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35">
    <w:name w:val="目录 21"/>
    <w:basedOn w:val="1"/>
    <w:next w:val="1"/>
    <w:unhideWhenUsed/>
    <w:qFormat/>
    <w:uiPriority w:val="39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character" w:customStyle="1" w:styleId="36">
    <w:name w:val="批注主题 Char"/>
    <w:basedOn w:val="29"/>
    <w:link w:val="17"/>
    <w:semiHidden/>
    <w:qFormat/>
    <w:uiPriority w:val="99"/>
    <w:rPr>
      <w:rFonts w:ascii="等线" w:hAnsi="等线" w:eastAsia="等线" w:cs="等线"/>
      <w:b/>
      <w:bCs/>
      <w:sz w:val="21"/>
      <w:szCs w:val="21"/>
    </w:rPr>
  </w:style>
  <w:style w:type="character" w:customStyle="1" w:styleId="37">
    <w:name w:val="日期 Char"/>
    <w:basedOn w:val="19"/>
    <w:link w:val="10"/>
    <w:semiHidden/>
    <w:qFormat/>
    <w:uiPriority w:val="99"/>
    <w:rPr>
      <w:rFonts w:ascii="等线" w:hAnsi="等线" w:eastAsia="等线" w:cs="等线"/>
      <w:kern w:val="2"/>
      <w:sz w:val="21"/>
      <w:szCs w:val="21"/>
    </w:rPr>
  </w:style>
  <w:style w:type="character" w:customStyle="1" w:styleId="38">
    <w:name w:val="批注框文本 Char"/>
    <w:basedOn w:val="19"/>
    <w:link w:val="11"/>
    <w:semiHidden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9">
    <w:name w:val="页脚 Char"/>
    <w:basedOn w:val="19"/>
    <w:link w:val="12"/>
    <w:qFormat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40">
    <w:name w:val="页眉 Char"/>
    <w:basedOn w:val="19"/>
    <w:link w:val="13"/>
    <w:qFormat/>
    <w:uiPriority w:val="99"/>
    <w:rPr>
      <w:rFonts w:ascii="等线" w:hAnsi="等线" w:eastAsia="等线" w:cs="等线"/>
      <w:kern w:val="2"/>
      <w:sz w:val="18"/>
      <w:szCs w:val="18"/>
    </w:rPr>
  </w:style>
  <w:style w:type="paragraph" w:customStyle="1" w:styleId="41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78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4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9">
    <w:name w:val="xl84"/>
    <w:basedOn w:val="1"/>
    <w:qFormat/>
    <w:uiPriority w:val="99"/>
    <w:pPr>
      <w:widowControl/>
      <w:pBdr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3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8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6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7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3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xl9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5">
    <w:name w:val="xl10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6">
    <w:name w:val="抄 送"/>
    <w:basedOn w:val="1"/>
    <w:qFormat/>
    <w:uiPriority w:val="0"/>
    <w:pPr>
      <w:framePr w:wrap="notBeside" w:vAnchor="margin" w:hAnchor="margin" w:yAlign="bottom"/>
    </w:pPr>
    <w:rPr>
      <w:rFonts w:ascii="Calibri" w:hAnsi="Calibri" w:eastAsia="仿宋_GB2312" w:cs="Calibri"/>
      <w:sz w:val="32"/>
      <w:szCs w:val="32"/>
    </w:rPr>
  </w:style>
  <w:style w:type="paragraph" w:customStyle="1" w:styleId="67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9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0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1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72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6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77">
    <w:name w:val="xl7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8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945</Words>
  <Characters>1034</Characters>
  <Lines>98</Lines>
  <Paragraphs>27</Paragraphs>
  <TotalTime>12</TotalTime>
  <ScaleCrop>false</ScaleCrop>
  <LinksUpToDate>false</LinksUpToDate>
  <CharactersWithSpaces>1075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2020-08-13T09:04:00Z</dcterms:created>
  <dc:creator>微软用户</dc:creator>
  <cp:lastModifiedBy>Administrator</cp:lastModifiedBy>
  <cp:lastPrinted>2023-04-10T01:56:39Z</cp:lastPrinted>
  <dcterms:modified xsi:type="dcterms:W3CDTF">2023-04-10T02:18:55Z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E9756F233DA64B8EB8236FE0D918A3EC</vt:lpwstr>
  </property>
</Properties>
</file>