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9342"/>
        <w:gridCol w:w="139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200" w:type="dxa"/>
            <w:gridSpan w:val="4"/>
            <w:tcBorders>
              <w:top w:val="nil"/>
              <w:left w:val="nil"/>
              <w:right w:val="nil"/>
            </w:tcBorders>
            <w:noWrap w:val="0"/>
            <w:vAlign w:val="top"/>
          </w:tcPr>
          <w:p>
            <w:pPr>
              <w:jc w:val="center"/>
              <w:rPr>
                <w:rFonts w:hint="eastAsia" w:ascii="CESI小标宋-GB13000" w:hAnsi="CESI小标宋-GB13000" w:eastAsia="CESI小标宋-GB13000" w:cs="CESI小标宋-GB13000"/>
                <w:b w:val="0"/>
                <w:bCs w:val="0"/>
                <w:sz w:val="44"/>
                <w:szCs w:val="52"/>
                <w:vertAlign w:val="baseline"/>
                <w:lang w:val="en-US" w:eastAsia="zh-CN"/>
              </w:rPr>
            </w:pPr>
            <w:r>
              <w:rPr>
                <w:rFonts w:hint="eastAsia" w:ascii="CESI小标宋-GB13000" w:hAnsi="CESI小标宋-GB13000" w:eastAsia="CESI小标宋-GB13000" w:cs="CESI小标宋-GB13000"/>
                <w:b w:val="0"/>
                <w:bCs w:val="0"/>
                <w:sz w:val="44"/>
                <w:szCs w:val="52"/>
                <w:vertAlign w:val="baseline"/>
                <w:lang w:val="en-US" w:eastAsia="zh-CN"/>
              </w:rPr>
              <w:t>科普文艺作品创作项目</w:t>
            </w:r>
            <w:r>
              <w:rPr>
                <w:rFonts w:hint="eastAsia" w:ascii="CESI小标宋-GB13000" w:hAnsi="CESI小标宋-GB13000" w:eastAsia="CESI小标宋-GB13000" w:cs="CESI小标宋-GB13000"/>
                <w:b w:val="0"/>
                <w:bCs w:val="0"/>
                <w:sz w:val="44"/>
                <w:szCs w:val="52"/>
                <w:vertAlign w:val="baseline"/>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29" w:type="dxa"/>
            <w:noWrap w:val="0"/>
            <w:vAlign w:val="top"/>
          </w:tcPr>
          <w:p>
            <w:pPr>
              <w:jc w:val="center"/>
              <w:rPr>
                <w:rFonts w:hint="eastAsia"/>
                <w:b/>
                <w:bCs/>
                <w:sz w:val="28"/>
                <w:szCs w:val="36"/>
                <w:vertAlign w:val="baseline"/>
                <w:lang w:val="en-US" w:eastAsia="zh-CN"/>
              </w:rPr>
            </w:pPr>
            <w:r>
              <w:rPr>
                <w:rFonts w:hint="eastAsia"/>
                <w:b/>
                <w:bCs/>
                <w:sz w:val="28"/>
                <w:szCs w:val="36"/>
                <w:vertAlign w:val="baseline"/>
                <w:lang w:val="en-US" w:eastAsia="zh-CN"/>
              </w:rPr>
              <w:t>项目名称</w:t>
            </w:r>
          </w:p>
        </w:tc>
        <w:tc>
          <w:tcPr>
            <w:tcW w:w="9342" w:type="dxa"/>
            <w:noWrap w:val="0"/>
            <w:vAlign w:val="top"/>
          </w:tcPr>
          <w:p>
            <w:pPr>
              <w:jc w:val="center"/>
              <w:rPr>
                <w:rFonts w:hint="eastAsia"/>
                <w:b/>
                <w:bCs/>
                <w:sz w:val="28"/>
                <w:szCs w:val="36"/>
                <w:vertAlign w:val="baseline"/>
                <w:lang w:val="en-US" w:eastAsia="zh-CN"/>
              </w:rPr>
            </w:pPr>
            <w:r>
              <w:rPr>
                <w:rFonts w:hint="eastAsia"/>
                <w:b/>
                <w:bCs/>
                <w:sz w:val="28"/>
                <w:szCs w:val="36"/>
                <w:vertAlign w:val="baseline"/>
                <w:lang w:val="en-US" w:eastAsia="zh-CN"/>
              </w:rPr>
              <w:t>具体参数</w:t>
            </w:r>
          </w:p>
        </w:tc>
        <w:tc>
          <w:tcPr>
            <w:tcW w:w="1394" w:type="dxa"/>
            <w:noWrap w:val="0"/>
            <w:vAlign w:val="top"/>
          </w:tcPr>
          <w:p>
            <w:pPr>
              <w:jc w:val="center"/>
              <w:rPr>
                <w:rFonts w:hint="eastAsia"/>
                <w:b/>
                <w:bCs/>
                <w:sz w:val="28"/>
                <w:szCs w:val="36"/>
                <w:vertAlign w:val="baseline"/>
                <w:lang w:val="en-US" w:eastAsia="zh-CN"/>
              </w:rPr>
            </w:pPr>
            <w:r>
              <w:rPr>
                <w:rFonts w:hint="eastAsia"/>
                <w:b/>
                <w:bCs/>
                <w:sz w:val="28"/>
                <w:szCs w:val="36"/>
                <w:vertAlign w:val="baseline"/>
                <w:lang w:val="en-US" w:eastAsia="zh-CN"/>
              </w:rPr>
              <w:t>报价</w:t>
            </w:r>
          </w:p>
        </w:tc>
        <w:tc>
          <w:tcPr>
            <w:tcW w:w="1435" w:type="dxa"/>
            <w:noWrap w:val="0"/>
            <w:vAlign w:val="top"/>
          </w:tcPr>
          <w:p>
            <w:pPr>
              <w:jc w:val="center"/>
              <w:rPr>
                <w:rFonts w:hint="eastAsia"/>
                <w:b/>
                <w:bCs/>
                <w:sz w:val="28"/>
                <w:szCs w:val="36"/>
                <w:vertAlign w:val="baseline"/>
                <w:lang w:val="en-US" w:eastAsia="zh-CN"/>
              </w:rPr>
            </w:pPr>
            <w:r>
              <w:rPr>
                <w:rFonts w:hint="eastAsia"/>
                <w:b/>
                <w:bCs/>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029" w:type="dxa"/>
            <w:noWrap w:val="0"/>
            <w:vAlign w:val="center"/>
          </w:tcPr>
          <w:p>
            <w:pPr>
              <w:jc w:val="center"/>
              <w:rPr>
                <w:rFonts w:hint="eastAsia" w:ascii="宋体" w:hAnsi="宋体" w:eastAsia="宋体" w:cs="宋体"/>
                <w:sz w:val="28"/>
                <w:szCs w:val="28"/>
                <w:vertAlign w:val="baseline"/>
                <w:lang w:val="en-US" w:eastAsia="zh-CN"/>
              </w:rPr>
            </w:pPr>
            <w:r>
              <w:rPr>
                <w:rFonts w:hint="eastAsia" w:ascii="仿宋" w:hAnsi="仿宋" w:eastAsia="仿宋" w:cs="仿宋"/>
                <w:b w:val="0"/>
                <w:bCs w:val="0"/>
                <w:sz w:val="30"/>
                <w:szCs w:val="30"/>
                <w:lang w:val="en-US" w:eastAsia="zh-CN"/>
              </w:rPr>
              <w:t>科普文艺作品创作</w:t>
            </w:r>
            <w:r>
              <w:rPr>
                <w:rFonts w:hint="eastAsia" w:ascii="宋体" w:hAnsi="宋体" w:eastAsia="宋体" w:cs="宋体"/>
                <w:sz w:val="28"/>
                <w:szCs w:val="28"/>
                <w:vertAlign w:val="baseline"/>
                <w:lang w:val="en-US" w:eastAsia="zh-CN"/>
              </w:rPr>
              <w:t>项目</w:t>
            </w:r>
          </w:p>
        </w:tc>
        <w:tc>
          <w:tcPr>
            <w:tcW w:w="93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_GB2312" w:hAnsi="仿宋_GB2312" w:eastAsia="仿宋_GB2312" w:cs="仿宋_GB2312"/>
                <w:color w:val="000000"/>
                <w:kern w:val="0"/>
                <w:sz w:val="28"/>
                <w:szCs w:val="28"/>
                <w:lang w:val="en-US" w:eastAsia="zh-CN"/>
              </w:rPr>
              <w:t>围绕《2023年科普中国选题指南》、年度科普热点和重点关注领域，创作相关曲艺类科普文艺作品，形式包括但不限于相声、快板、脱口秀、抖音短视频等。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2"/>
                <w:sz w:val="28"/>
                <w:szCs w:val="28"/>
                <w:lang w:val="en-US" w:eastAsia="zh-CN" w:bidi="ar"/>
              </w:rPr>
              <w:t>作品</w:t>
            </w:r>
            <w:r>
              <w:rPr>
                <w:rFonts w:hint="eastAsia" w:ascii="仿宋_GB2312" w:hAnsi="仿宋_GB2312" w:eastAsia="仿宋_GB2312" w:cs="仿宋_GB2312"/>
                <w:color w:val="000000"/>
                <w:kern w:val="0"/>
                <w:sz w:val="28"/>
                <w:szCs w:val="28"/>
                <w:lang w:val="en-US" w:eastAsia="zh-CN"/>
              </w:rPr>
              <w:t>数量不低于3部，</w:t>
            </w:r>
            <w:r>
              <w:rPr>
                <w:rFonts w:hint="eastAsia" w:ascii="仿宋_GB2312" w:hAnsi="仿宋_GB2312" w:eastAsia="仿宋_GB2312" w:cs="仿宋_GB2312"/>
                <w:color w:val="000000"/>
                <w:kern w:val="2"/>
                <w:sz w:val="28"/>
                <w:szCs w:val="28"/>
                <w:lang w:val="en-US" w:eastAsia="zh-CN" w:bidi="ar"/>
              </w:rPr>
              <w:t>内容必须严守科普创作的政治性和科学性，落实意识形态和科研伦理问题防范责任。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2"/>
                <w:sz w:val="28"/>
                <w:szCs w:val="28"/>
                <w:lang w:val="en-US" w:eastAsia="zh-CN" w:bidi="ar"/>
              </w:rPr>
              <w:t>3.</w:t>
            </w:r>
            <w:r>
              <w:rPr>
                <w:rFonts w:hint="eastAsia" w:ascii="仿宋_GB2312" w:hAnsi="仿宋_GB2312" w:eastAsia="仿宋_GB2312" w:cs="仿宋_GB2312"/>
                <w:color w:val="000000"/>
                <w:kern w:val="0"/>
                <w:sz w:val="28"/>
                <w:szCs w:val="28"/>
                <w:lang w:val="en-US" w:eastAsia="zh-CN"/>
              </w:rPr>
              <w:t>作品需安排专业人员、科技工作者排练形成可演出作品，</w:t>
            </w:r>
            <w:r>
              <w:rPr>
                <w:rFonts w:hint="eastAsia" w:ascii="仿宋_GB2312" w:hAnsi="仿宋_GB2312" w:eastAsia="仿宋_GB2312" w:cs="仿宋_GB2312"/>
                <w:color w:val="000000"/>
                <w:kern w:val="2"/>
                <w:sz w:val="28"/>
                <w:szCs w:val="28"/>
                <w:lang w:val="en-US" w:eastAsia="zh-CN"/>
              </w:rPr>
              <w:t>演出时长控制在5—8分钟，</w:t>
            </w:r>
            <w:r>
              <w:rPr>
                <w:rFonts w:hint="eastAsia" w:ascii="仿宋_GB2312" w:hAnsi="仿宋_GB2312" w:eastAsia="仿宋_GB2312" w:cs="仿宋_GB2312"/>
                <w:color w:val="000000"/>
                <w:kern w:val="0"/>
                <w:sz w:val="28"/>
                <w:szCs w:val="28"/>
                <w:lang w:val="en-US" w:eastAsia="zh-CN"/>
              </w:rPr>
              <w:t>并</w:t>
            </w:r>
            <w:r>
              <w:rPr>
                <w:rFonts w:hint="eastAsia" w:ascii="仿宋_GB2312" w:hAnsi="仿宋_GB2312" w:eastAsia="仿宋_GB2312" w:cs="仿宋_GB2312"/>
                <w:color w:val="000000"/>
                <w:kern w:val="0"/>
                <w:sz w:val="28"/>
                <w:szCs w:val="28"/>
              </w:rPr>
              <w:t>配合</w:t>
            </w:r>
            <w:r>
              <w:rPr>
                <w:rFonts w:hint="eastAsia" w:ascii="仿宋_GB2312" w:hAnsi="仿宋_GB2312" w:eastAsia="仿宋_GB2312" w:cs="仿宋_GB2312"/>
                <w:color w:val="000000"/>
                <w:kern w:val="0"/>
                <w:sz w:val="28"/>
                <w:szCs w:val="28"/>
                <w:lang w:eastAsia="zh-CN"/>
              </w:rPr>
              <w:t>市</w:t>
            </w:r>
            <w:r>
              <w:rPr>
                <w:rFonts w:hint="eastAsia" w:ascii="仿宋_GB2312" w:hAnsi="仿宋_GB2312" w:eastAsia="仿宋_GB2312" w:cs="仿宋_GB2312"/>
                <w:color w:val="000000"/>
                <w:kern w:val="0"/>
                <w:sz w:val="28"/>
                <w:szCs w:val="28"/>
              </w:rPr>
              <w:t>科协在</w:t>
            </w:r>
            <w:r>
              <w:rPr>
                <w:rFonts w:hint="eastAsia" w:ascii="仿宋_GB2312" w:hAnsi="仿宋_GB2312" w:eastAsia="仿宋_GB2312" w:cs="仿宋_GB2312"/>
                <w:color w:val="000000"/>
                <w:kern w:val="0"/>
                <w:sz w:val="28"/>
                <w:szCs w:val="28"/>
                <w:lang w:eastAsia="zh-CN"/>
              </w:rPr>
              <w:t>全国</w:t>
            </w:r>
            <w:r>
              <w:rPr>
                <w:rFonts w:hint="eastAsia" w:ascii="仿宋_GB2312" w:hAnsi="仿宋_GB2312" w:eastAsia="仿宋_GB2312" w:cs="仿宋_GB2312"/>
                <w:color w:val="000000"/>
                <w:kern w:val="0"/>
                <w:sz w:val="28"/>
                <w:szCs w:val="28"/>
              </w:rPr>
              <w:t>科普日</w:t>
            </w:r>
            <w:r>
              <w:rPr>
                <w:rFonts w:hint="eastAsia" w:ascii="仿宋_GB2312" w:hAnsi="仿宋_GB2312" w:eastAsia="仿宋_GB2312" w:cs="仿宋_GB2312"/>
                <w:color w:val="000000"/>
                <w:kern w:val="0"/>
                <w:sz w:val="28"/>
                <w:szCs w:val="28"/>
                <w:lang w:eastAsia="zh-CN"/>
              </w:rPr>
              <w:t>等主题科普活动中</w:t>
            </w:r>
            <w:r>
              <w:rPr>
                <w:rFonts w:hint="eastAsia" w:ascii="仿宋_GB2312" w:hAnsi="仿宋_GB2312" w:eastAsia="仿宋_GB2312" w:cs="仿宋_GB2312"/>
                <w:color w:val="000000"/>
                <w:kern w:val="0"/>
                <w:sz w:val="28"/>
                <w:szCs w:val="28"/>
                <w:lang w:val="en-US" w:eastAsia="zh-CN"/>
              </w:rPr>
              <w:t>演出5次以上</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color w:val="000000"/>
                <w:kern w:val="2"/>
                <w:sz w:val="28"/>
                <w:szCs w:val="28"/>
                <w:lang w:val="en-US" w:eastAsia="zh-CN"/>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2"/>
                <w:sz w:val="28"/>
                <w:szCs w:val="28"/>
                <w:lang w:val="en-US" w:eastAsia="zh-CN"/>
              </w:rPr>
              <w:t>每部作品需拍摄形成可展播科普视频，并作为科技志愿服务活动在项目承接方相关剧场演出或基层文化演出中进行演出或展播，线上线下传播受众不少于2万人。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_GB2312" w:hAnsi="仿宋_GB2312" w:eastAsia="仿宋_GB2312" w:cs="仿宋_GB2312"/>
                <w:color w:val="000000"/>
                <w:kern w:val="2"/>
                <w:sz w:val="28"/>
                <w:szCs w:val="28"/>
                <w:lang w:val="en-US" w:eastAsia="zh-CN"/>
              </w:rPr>
            </w:pPr>
            <w:r>
              <w:rPr>
                <w:rFonts w:hint="eastAsia" w:ascii="仿宋_GB2312" w:hAnsi="仿宋_GB2312" w:eastAsia="仿宋_GB2312" w:cs="仿宋_GB2312"/>
                <w:color w:val="000000"/>
                <w:kern w:val="2"/>
                <w:sz w:val="28"/>
                <w:szCs w:val="28"/>
                <w:lang w:val="en-US" w:eastAsia="zh-CN"/>
              </w:rPr>
              <w:t>5.作品脚本和所拍摄的展播视频所有权归市科协所有，参加各类评选活动需以“市科协+创作单位”共同参赛。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default" w:ascii="仿宋_GB2312" w:hAnsi="仿宋_GB2312" w:eastAsia="仿宋_GB2312" w:cs="仿宋_GB2312"/>
                <w:color w:val="000000"/>
                <w:kern w:val="2"/>
                <w:sz w:val="28"/>
                <w:szCs w:val="28"/>
                <w:lang w:val="en-US" w:eastAsia="zh-CN"/>
              </w:rPr>
            </w:pPr>
            <w:r>
              <w:rPr>
                <w:rFonts w:hint="eastAsia" w:ascii="仿宋_GB2312" w:hAnsi="仿宋_GB2312" w:eastAsia="仿宋_GB2312" w:cs="仿宋_GB2312"/>
                <w:color w:val="000000"/>
                <w:kern w:val="2"/>
                <w:sz w:val="28"/>
                <w:szCs w:val="28"/>
                <w:lang w:val="en-US" w:eastAsia="zh-CN"/>
              </w:rPr>
              <w:t>6.项目需在合同签订后60天内完成脚本创作和节目排练工作，2023年10月30日前需完成项目合作约定各项内容。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eastAsia="宋体" w:cs="宋体"/>
                <w:sz w:val="21"/>
                <w:szCs w:val="21"/>
                <w:vertAlign w:val="baseline"/>
                <w:lang w:val="en-US" w:eastAsia="zh-CN"/>
              </w:rPr>
            </w:pPr>
            <w:r>
              <w:rPr>
                <w:rFonts w:hint="eastAsia" w:ascii="仿宋" w:hAnsi="仿宋" w:eastAsia="仿宋" w:cs="仿宋"/>
                <w:b w:val="0"/>
                <w:bCs w:val="0"/>
                <w:sz w:val="28"/>
                <w:szCs w:val="28"/>
                <w:lang w:val="en-US" w:eastAsia="zh-CN"/>
              </w:rPr>
              <w:t>7.费用包干，包含场地费、资料费、录像费、视频制作费、交通费和其他费用。</w:t>
            </w:r>
            <w:bookmarkStart w:id="0" w:name="_GoBack"/>
            <w:bookmarkEnd w:id="0"/>
          </w:p>
        </w:tc>
        <w:tc>
          <w:tcPr>
            <w:tcW w:w="1394" w:type="dxa"/>
            <w:noWrap w:val="0"/>
            <w:vAlign w:val="top"/>
          </w:tcPr>
          <w:p>
            <w:pPr>
              <w:rPr>
                <w:rFonts w:hint="eastAsia"/>
                <w:sz w:val="28"/>
                <w:szCs w:val="28"/>
                <w:vertAlign w:val="baseline"/>
                <w:lang w:val="en-US" w:eastAsia="zh-CN"/>
              </w:rPr>
            </w:pPr>
          </w:p>
        </w:tc>
        <w:tc>
          <w:tcPr>
            <w:tcW w:w="1435" w:type="dxa"/>
            <w:noWrap w:val="0"/>
            <w:vAlign w:val="center"/>
          </w:tcPr>
          <w:p>
            <w:pPr>
              <w:jc w:val="center"/>
              <w:rPr>
                <w:rFonts w:hint="default" w:eastAsia="宋体"/>
                <w:sz w:val="28"/>
                <w:szCs w:val="28"/>
                <w:vertAlign w:val="baseline"/>
                <w:lang w:val="en" w:eastAsia="zh-CN"/>
              </w:rPr>
            </w:pPr>
            <w:r>
              <w:rPr>
                <w:rFonts w:hint="default" w:eastAsia="宋体"/>
                <w:sz w:val="28"/>
                <w:szCs w:val="28"/>
                <w:vertAlign w:val="baseline"/>
                <w:lang w:val="en-US" w:eastAsia="zh-CN"/>
              </w:rPr>
              <w:t>项目报价金额不得超过</w:t>
            </w:r>
            <w:r>
              <w:rPr>
                <w:rFonts w:hint="eastAsia" w:eastAsia="宋体"/>
                <w:sz w:val="28"/>
                <w:szCs w:val="28"/>
                <w:vertAlign w:val="baseline"/>
                <w:lang w:val="en-US" w:eastAsia="zh-CN"/>
              </w:rPr>
              <w:t>2万</w:t>
            </w:r>
            <w:r>
              <w:rPr>
                <w:rFonts w:hint="eastAsia"/>
                <w:sz w:val="28"/>
                <w:szCs w:val="28"/>
                <w:vertAlign w:val="baseline"/>
                <w:lang w:val="e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200" w:type="dxa"/>
            <w:gridSpan w:val="4"/>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71" w:type="dxa"/>
            <w:gridSpan w:val="2"/>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地址：</w:t>
            </w:r>
          </w:p>
        </w:tc>
        <w:tc>
          <w:tcPr>
            <w:tcW w:w="2829" w:type="dxa"/>
            <w:gridSpan w:val="2"/>
            <w:noWrap w:val="0"/>
            <w:vAlign w:val="center"/>
          </w:tcPr>
          <w:p>
            <w:pPr>
              <w:jc w:val="left"/>
              <w:rPr>
                <w:rFonts w:hint="default"/>
                <w:sz w:val="24"/>
                <w:szCs w:val="24"/>
                <w:vertAlign w:val="baseline"/>
                <w:lang w:val="en-US" w:eastAsia="zh-CN"/>
              </w:rPr>
            </w:pPr>
            <w:r>
              <w:rPr>
                <w:rFonts w:hint="eastAsia"/>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371" w:type="dxa"/>
            <w:gridSpan w:val="2"/>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负责人签字：</w:t>
            </w:r>
          </w:p>
        </w:tc>
        <w:tc>
          <w:tcPr>
            <w:tcW w:w="2829" w:type="dxa"/>
            <w:gridSpan w:val="2"/>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供应商家（章）：</w:t>
            </w:r>
          </w:p>
        </w:tc>
      </w:tr>
    </w:tbl>
    <w:p/>
    <w:p>
      <w:pPr>
        <w:tabs>
          <w:tab w:val="left" w:pos="835"/>
        </w:tabs>
        <w:bidi w:val="0"/>
        <w:jc w:val="left"/>
        <w:rPr>
          <w:rFonts w:hint="default"/>
          <w:lang w:val="en"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D5B9E"/>
    <w:rsid w:val="2E7B877C"/>
    <w:rsid w:val="33EA738C"/>
    <w:rsid w:val="5DC7C2A0"/>
    <w:rsid w:val="78DD5B9E"/>
    <w:rsid w:val="7BF94F04"/>
    <w:rsid w:val="8AED721C"/>
    <w:rsid w:val="BEC680F1"/>
    <w:rsid w:val="E5FE6B0B"/>
    <w:rsid w:val="F75F3150"/>
    <w:rsid w:val="FAFF042B"/>
    <w:rsid w:val="FDEFBF2E"/>
    <w:rsid w:val="FE3C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2022-06-16T00:56:00Z</dcterms:created>
  <dc:creator>吕诗韵</dc:creator>
  <cp:lastModifiedBy>黄建</cp:lastModifiedBy>
  <cp:lastPrinted>2022-06-16T01:00:00Z</cp:lastPrinted>
  <dcterms:modified xsi:type="dcterms:W3CDTF">2023-05-26T09:28:59Z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