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200" w:firstLineChars="300"/>
        <w:jc w:val="both"/>
        <w:textAlignment w:val="auto"/>
        <w:rPr>
          <w:rFonts w:hint="eastAsia" w:ascii="CESI黑体-GB13000" w:hAnsi="CESI黑体-GB13000" w:eastAsia="CESI黑体-GB13000" w:cs="CESI黑体-GB13000"/>
          <w:sz w:val="40"/>
          <w:szCs w:val="48"/>
        </w:rPr>
      </w:pPr>
      <w:r>
        <w:rPr>
          <w:rFonts w:hint="eastAsia" w:ascii="CESI黑体-GB13000" w:hAnsi="CESI黑体-GB13000" w:eastAsia="CESI黑体-GB13000" w:cs="CESI黑体-GB13000"/>
          <w:sz w:val="40"/>
          <w:szCs w:val="48"/>
          <w:lang w:val="en-US" w:eastAsia="zh-CN"/>
        </w:rPr>
        <w:t>市科协网站手机端建设项目</w:t>
      </w:r>
      <w:r>
        <w:rPr>
          <w:rFonts w:hint="eastAsia" w:ascii="CESI黑体-GB13000" w:hAnsi="CESI黑体-GB13000" w:eastAsia="CESI黑体-GB13000" w:cs="CESI黑体-GB13000"/>
          <w:sz w:val="40"/>
          <w:szCs w:val="48"/>
        </w:rPr>
        <w:t>报价单</w:t>
      </w:r>
    </w:p>
    <w:tbl>
      <w:tblPr>
        <w:tblStyle w:val="3"/>
        <w:tblW w:w="8190" w:type="dxa"/>
        <w:tblInd w:w="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1"/>
        <w:gridCol w:w="1795"/>
        <w:gridCol w:w="3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8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</w:rPr>
              <w:t>项目名称</w:t>
            </w:r>
          </w:p>
        </w:tc>
        <w:tc>
          <w:tcPr>
            <w:tcW w:w="570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报价（预算最高限价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25000元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24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40"/>
                <w:lang w:val="en-US" w:eastAsia="zh-CN"/>
              </w:rPr>
              <w:t>市科协网站手机端建设项目</w:t>
            </w:r>
          </w:p>
        </w:tc>
        <w:tc>
          <w:tcPr>
            <w:tcW w:w="5709" w:type="dxa"/>
            <w:gridSpan w:val="2"/>
            <w:noWrap w:val="0"/>
            <w:vAlign w:val="top"/>
          </w:tcPr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819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供应商名称：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427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地址：</w:t>
            </w:r>
          </w:p>
        </w:tc>
        <w:tc>
          <w:tcPr>
            <w:tcW w:w="3914" w:type="dxa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427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负责人签字：</w:t>
            </w:r>
          </w:p>
        </w:tc>
        <w:tc>
          <w:tcPr>
            <w:tcW w:w="3914" w:type="dxa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供应商家（章）：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66C0A1"/>
    <w:rsid w:val="AF66C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2022-09-20T11:32:00Z</dcterms:created>
  <dc:creator>thtf</dc:creator>
  <cp:lastModifiedBy>thtf</cp:lastModifiedBy>
  <dcterms:modified xsi:type="dcterms:W3CDTF">2022-09-20T11:43:31Z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